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EEB" w:rsidRDefault="0025516E" w:rsidP="00326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16E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25516E" w:rsidRDefault="002940F2" w:rsidP="00326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закона</w:t>
      </w:r>
      <w:r w:rsidR="0025516E">
        <w:rPr>
          <w:rFonts w:ascii="Times New Roman" w:hAnsi="Times New Roman" w:cs="Times New Roman"/>
          <w:b/>
          <w:sz w:val="28"/>
          <w:szCs w:val="28"/>
        </w:rPr>
        <w:t xml:space="preserve"> Новосибирск</w:t>
      </w:r>
      <w:r w:rsidR="00E539B4">
        <w:rPr>
          <w:rFonts w:ascii="Times New Roman" w:hAnsi="Times New Roman" w:cs="Times New Roman"/>
          <w:b/>
          <w:sz w:val="28"/>
          <w:szCs w:val="28"/>
        </w:rPr>
        <w:t>ой области «О внесении изменений</w:t>
      </w:r>
      <w:r w:rsidR="0025516E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62D5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25516E">
        <w:rPr>
          <w:rFonts w:ascii="Times New Roman" w:hAnsi="Times New Roman" w:cs="Times New Roman"/>
          <w:b/>
          <w:sz w:val="28"/>
          <w:szCs w:val="28"/>
        </w:rPr>
        <w:t>Закон</w:t>
      </w:r>
      <w:r w:rsidR="006662D5">
        <w:rPr>
          <w:rFonts w:ascii="Times New Roman" w:hAnsi="Times New Roman" w:cs="Times New Roman"/>
          <w:b/>
          <w:sz w:val="28"/>
          <w:szCs w:val="28"/>
        </w:rPr>
        <w:t>у</w:t>
      </w:r>
      <w:r w:rsidR="0025516E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утверждении Типового положения о проведении аттестации муниципальных служащих в Новосибирской области»</w:t>
      </w:r>
    </w:p>
    <w:p w:rsidR="00315726" w:rsidRDefault="00315726" w:rsidP="002551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0F2" w:rsidRPr="002940F2" w:rsidRDefault="002940F2" w:rsidP="00294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0F2"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«О внесении </w:t>
      </w:r>
      <w:r w:rsidR="00166B90">
        <w:rPr>
          <w:rFonts w:ascii="Times New Roman" w:hAnsi="Times New Roman" w:cs="Times New Roman"/>
          <w:sz w:val="28"/>
          <w:szCs w:val="28"/>
        </w:rPr>
        <w:t>изменений</w:t>
      </w:r>
      <w:r w:rsidRPr="002940F2">
        <w:rPr>
          <w:rFonts w:ascii="Times New Roman" w:hAnsi="Times New Roman" w:cs="Times New Roman"/>
          <w:sz w:val="28"/>
          <w:szCs w:val="28"/>
        </w:rPr>
        <w:t xml:space="preserve"> в </w:t>
      </w:r>
      <w:r w:rsidR="00166B90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2940F2">
        <w:rPr>
          <w:rFonts w:ascii="Times New Roman" w:hAnsi="Times New Roman" w:cs="Times New Roman"/>
          <w:sz w:val="28"/>
          <w:szCs w:val="28"/>
        </w:rPr>
        <w:t>Закон</w:t>
      </w:r>
      <w:r w:rsidR="00166B90">
        <w:rPr>
          <w:rFonts w:ascii="Times New Roman" w:hAnsi="Times New Roman" w:cs="Times New Roman"/>
          <w:sz w:val="28"/>
          <w:szCs w:val="28"/>
        </w:rPr>
        <w:t>у</w:t>
      </w:r>
      <w:r w:rsidRPr="002940F2">
        <w:rPr>
          <w:rFonts w:ascii="Times New Roman" w:hAnsi="Times New Roman" w:cs="Times New Roman"/>
          <w:sz w:val="28"/>
          <w:szCs w:val="28"/>
        </w:rPr>
        <w:t xml:space="preserve"> Новосибирской области «Об утверждении Типового положения о проведении аттестации муниципальных служащих в Новосибирской области» не потребует дополнительных расходов из областного бюджета Новосибирской области.</w:t>
      </w:r>
    </w:p>
    <w:p w:rsidR="00315726" w:rsidRDefault="00315726" w:rsidP="003157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08E" w:rsidRDefault="003B408E" w:rsidP="003B4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B408E" w:rsidRDefault="003B408E" w:rsidP="003B4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B408E" w:rsidRDefault="003B408E" w:rsidP="003B4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B408E" w:rsidRDefault="003B408E" w:rsidP="003B4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B408E" w:rsidRDefault="003B408E" w:rsidP="003B4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B408E" w:rsidRDefault="003B408E" w:rsidP="003B4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B408E" w:rsidRDefault="003B408E" w:rsidP="003B4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B408E" w:rsidRDefault="003B408E" w:rsidP="003B4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B408E" w:rsidRDefault="003B408E" w:rsidP="003B4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4A0E" w:rsidRDefault="007C4A0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08E" w:rsidRPr="003B408E" w:rsidRDefault="003B408E" w:rsidP="003B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3B408E" w:rsidRPr="003B408E" w:rsidSect="002551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D35" w:rsidRDefault="009E7D35" w:rsidP="0025516E">
      <w:pPr>
        <w:spacing w:after="0" w:line="240" w:lineRule="auto"/>
      </w:pPr>
      <w:r>
        <w:separator/>
      </w:r>
    </w:p>
  </w:endnote>
  <w:endnote w:type="continuationSeparator" w:id="0">
    <w:p w:rsidR="009E7D35" w:rsidRDefault="009E7D35" w:rsidP="0025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D35" w:rsidRDefault="009E7D35" w:rsidP="0025516E">
      <w:pPr>
        <w:spacing w:after="0" w:line="240" w:lineRule="auto"/>
      </w:pPr>
      <w:r>
        <w:separator/>
      </w:r>
    </w:p>
  </w:footnote>
  <w:footnote w:type="continuationSeparator" w:id="0">
    <w:p w:rsidR="009E7D35" w:rsidRDefault="009E7D35" w:rsidP="00255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F87"/>
    <w:rsid w:val="000D1221"/>
    <w:rsid w:val="001628FD"/>
    <w:rsid w:val="00166B90"/>
    <w:rsid w:val="001D7840"/>
    <w:rsid w:val="0025516E"/>
    <w:rsid w:val="002940F2"/>
    <w:rsid w:val="00315726"/>
    <w:rsid w:val="0032689F"/>
    <w:rsid w:val="00351FF8"/>
    <w:rsid w:val="003B408E"/>
    <w:rsid w:val="006662D5"/>
    <w:rsid w:val="007C4A0E"/>
    <w:rsid w:val="00985F87"/>
    <w:rsid w:val="009A51D4"/>
    <w:rsid w:val="009E7D35"/>
    <w:rsid w:val="00AF7177"/>
    <w:rsid w:val="00D57EEB"/>
    <w:rsid w:val="00D72230"/>
    <w:rsid w:val="00E5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C027"/>
  <w15:chartTrackingRefBased/>
  <w15:docId w15:val="{C5EABA72-4D32-4DFC-A618-77DB7FE7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16E"/>
  </w:style>
  <w:style w:type="paragraph" w:styleId="a5">
    <w:name w:val="footer"/>
    <w:basedOn w:val="a"/>
    <w:link w:val="a6"/>
    <w:uiPriority w:val="99"/>
    <w:unhideWhenUsed/>
    <w:rsid w:val="0025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516E"/>
  </w:style>
  <w:style w:type="paragraph" w:styleId="a7">
    <w:name w:val="Balloon Text"/>
    <w:basedOn w:val="a"/>
    <w:link w:val="a8"/>
    <w:uiPriority w:val="99"/>
    <w:semiHidden/>
    <w:unhideWhenUsed/>
    <w:rsid w:val="00351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1F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NSO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Зюкова Галина Алексеевна</dc:creator>
  <cp:keywords/>
  <dc:description/>
  <cp:lastModifiedBy>Уланова Галина Юрьевна</cp:lastModifiedBy>
  <cp:revision>12</cp:revision>
  <cp:lastPrinted>2022-03-15T05:54:00Z</cp:lastPrinted>
  <dcterms:created xsi:type="dcterms:W3CDTF">2021-03-29T08:43:00Z</dcterms:created>
  <dcterms:modified xsi:type="dcterms:W3CDTF">2022-03-15T05:54:00Z</dcterms:modified>
</cp:coreProperties>
</file>